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066" w:rsidRPr="004C56DD" w:rsidRDefault="00340066" w:rsidP="004C56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30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6D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2.5. Сведения</w:t>
      </w:r>
      <w:r w:rsidRPr="004C56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использовании общего имущества в многоквартирном доме (заполняется по каждому используемому объекту общего имущества)</w:t>
      </w:r>
    </w:p>
    <w:p w:rsidR="00340066" w:rsidRPr="004C56DD" w:rsidRDefault="00340066" w:rsidP="004C56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30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85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9"/>
        <w:gridCol w:w="2667"/>
        <w:gridCol w:w="1151"/>
        <w:gridCol w:w="2717"/>
        <w:gridCol w:w="77"/>
        <w:gridCol w:w="1691"/>
        <w:gridCol w:w="3445"/>
        <w:gridCol w:w="2718"/>
      </w:tblGrid>
      <w:tr w:rsidR="00340066" w:rsidRPr="004C56DD" w:rsidTr="004C56DD">
        <w:trPr>
          <w:tblCellSpacing w:w="15" w:type="dxa"/>
        </w:trPr>
        <w:tc>
          <w:tcPr>
            <w:tcW w:w="90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формы</w:t>
            </w:r>
          </w:p>
        </w:tc>
        <w:tc>
          <w:tcPr>
            <w:tcW w:w="611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параметров формы</w:t>
            </w:r>
          </w:p>
        </w:tc>
      </w:tr>
      <w:tr w:rsidR="00340066" w:rsidRPr="004C56DD" w:rsidTr="004C56DD">
        <w:trPr>
          <w:tblCellSpacing w:w="15" w:type="dxa"/>
        </w:trPr>
        <w:tc>
          <w:tcPr>
            <w:tcW w:w="7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6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68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3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34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заполнения</w:t>
            </w:r>
          </w:p>
        </w:tc>
        <w:tc>
          <w:tcPr>
            <w:tcW w:w="26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описание</w:t>
            </w:r>
          </w:p>
        </w:tc>
      </w:tr>
      <w:tr w:rsidR="00340066" w:rsidRPr="004C56DD" w:rsidTr="004C56DD">
        <w:trPr>
          <w:tblCellSpacing w:w="15" w:type="dxa"/>
        </w:trPr>
        <w:tc>
          <w:tcPr>
            <w:tcW w:w="7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  <w:p w:rsidR="00340066" w:rsidRPr="004C56DD" w:rsidRDefault="0022150E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14.01.2016</w:t>
            </w: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8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22150E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14.01.2016</w:t>
            </w:r>
            <w:r w:rsidR="00E07974"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3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6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66" w:rsidRPr="004C56DD" w:rsidTr="004C56DD">
        <w:trPr>
          <w:tblCellSpacing w:w="15" w:type="dxa"/>
        </w:trPr>
        <w:tc>
          <w:tcPr>
            <w:tcW w:w="7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общего имущества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8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974" w:rsidRPr="004C56DD" w:rsidRDefault="00E07974" w:rsidP="004C56DD">
            <w:pPr>
              <w:pStyle w:val="a4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Многоквартирный дом № </w:t>
            </w:r>
            <w:r w:rsidR="002215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19а</w:t>
            </w:r>
            <w:r w:rsidRPr="004C56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ул. </w:t>
            </w:r>
            <w:r w:rsidR="002215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лет Победы</w:t>
            </w:r>
            <w:r w:rsidRPr="004C56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40066" w:rsidRPr="004C56DD" w:rsidRDefault="00E07974" w:rsidP="004C56DD">
            <w:pPr>
              <w:pStyle w:val="a4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Сарапула</w:t>
            </w:r>
          </w:p>
        </w:tc>
        <w:tc>
          <w:tcPr>
            <w:tcW w:w="173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наименование используемого объекта общего имущества собственников помещений в многоквартирном доме.</w:t>
            </w:r>
          </w:p>
        </w:tc>
        <w:tc>
          <w:tcPr>
            <w:tcW w:w="26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66" w:rsidRPr="004C56DD" w:rsidTr="004C56DD">
        <w:trPr>
          <w:tblCellSpacing w:w="15" w:type="dxa"/>
        </w:trPr>
        <w:tc>
          <w:tcPr>
            <w:tcW w:w="7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общего имущества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8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E07974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проживания собственников и членов </w:t>
            </w:r>
            <w:proofErr w:type="spellStart"/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тсж</w:t>
            </w:r>
            <w:proofErr w:type="spellEnd"/>
          </w:p>
        </w:tc>
        <w:tc>
          <w:tcPr>
            <w:tcW w:w="173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назначение объекта общего имущества собственников помещений в многоквартирном доме.</w:t>
            </w:r>
          </w:p>
        </w:tc>
        <w:tc>
          <w:tcPr>
            <w:tcW w:w="26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66" w:rsidRPr="004C56DD" w:rsidTr="004C56DD">
        <w:trPr>
          <w:tblCellSpacing w:w="15" w:type="dxa"/>
        </w:trPr>
        <w:tc>
          <w:tcPr>
            <w:tcW w:w="7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37" w:type="dxa"/>
            <w:tcBorders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2687" w:type="dxa"/>
            <w:tcBorders>
              <w:right w:val="single" w:sz="6" w:space="0" w:color="000000"/>
            </w:tcBorders>
            <w:hideMark/>
          </w:tcPr>
          <w:p w:rsidR="00340066" w:rsidRPr="004C56DD" w:rsidRDefault="0022150E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4177,30</w:t>
            </w:r>
          </w:p>
        </w:tc>
        <w:tc>
          <w:tcPr>
            <w:tcW w:w="1738" w:type="dxa"/>
            <w:gridSpan w:val="2"/>
            <w:tcBorders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  <w:tcBorders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площадь объекта общего имущества собственников помещений в многоквартирном доме, как для объектов, являющихся помещениями, так и для объектов, являющихся земельными участками.</w:t>
            </w:r>
          </w:p>
        </w:tc>
        <w:tc>
          <w:tcPr>
            <w:tcW w:w="2673" w:type="dxa"/>
            <w:tcBorders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66" w:rsidRPr="004C56DD" w:rsidTr="004C56DD">
        <w:trPr>
          <w:tblCellSpacing w:w="15" w:type="dxa"/>
        </w:trPr>
        <w:tc>
          <w:tcPr>
            <w:tcW w:w="15225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передаче во владение и/или пользование общего имущества третьим лицам (заполняется в случае сдачи в аренду, передачи в безвозмездное пользование и т.п.)</w:t>
            </w:r>
            <w:hyperlink r:id="rId4" w:anchor="block_1005" w:history="1">
              <w:r w:rsidRPr="004C56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</w:tr>
      <w:tr w:rsidR="00340066" w:rsidRPr="004C56DD" w:rsidTr="004C56DD">
        <w:trPr>
          <w:tblCellSpacing w:w="15" w:type="dxa"/>
        </w:trPr>
        <w:tc>
          <w:tcPr>
            <w:tcW w:w="7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владельца (пользователя)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6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E07974" w:rsidP="0022150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ТСЖ «</w:t>
            </w:r>
            <w:r w:rsidR="0022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лет Победы,19а</w:t>
            </w: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6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наименование владельца (пользователя) объекта общего имущества </w:t>
            </w: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  <w:tc>
          <w:tcPr>
            <w:tcW w:w="26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66" w:rsidRPr="004C56DD" w:rsidTr="004C56DD">
        <w:trPr>
          <w:tblCellSpacing w:w="15" w:type="dxa"/>
        </w:trPr>
        <w:tc>
          <w:tcPr>
            <w:tcW w:w="7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6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владельца (пользователя)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6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22150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  <w:r w:rsidR="00E07974"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183801</w:t>
            </w:r>
            <w:r w:rsidR="0022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7653</w:t>
            </w:r>
          </w:p>
        </w:tc>
        <w:tc>
          <w:tcPr>
            <w:tcW w:w="166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ИНН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  <w:tc>
          <w:tcPr>
            <w:tcW w:w="26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ИНН владельца (пользователя) объекта общего имущества</w:t>
            </w:r>
          </w:p>
        </w:tc>
      </w:tr>
      <w:tr w:rsidR="00340066" w:rsidRPr="004C56DD" w:rsidTr="004C56DD">
        <w:trPr>
          <w:tblCellSpacing w:w="15" w:type="dxa"/>
        </w:trPr>
        <w:tc>
          <w:tcPr>
            <w:tcW w:w="77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37" w:type="dxa"/>
            <w:vMerge w:val="restart"/>
            <w:tcBorders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договора (номер и дата)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6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66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4C56DD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отсутствует</w:t>
            </w:r>
          </w:p>
        </w:tc>
        <w:tc>
          <w:tcPr>
            <w:tcW w:w="34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дата заключения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  <w:tc>
          <w:tcPr>
            <w:tcW w:w="26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E07974" w:rsidP="0022150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доме имеется </w:t>
            </w:r>
            <w:r w:rsidR="0022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 </w:t>
            </w: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</w:t>
            </w:r>
            <w:r w:rsidR="0022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</w:t>
            </w: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помещени</w:t>
            </w:r>
            <w:r w:rsidR="0022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</w:t>
            </w:r>
            <w:r w:rsidR="0022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</w:t>
            </w: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явля</w:t>
            </w:r>
            <w:r w:rsidR="0022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ся </w:t>
            </w:r>
            <w:proofErr w:type="spellStart"/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общедомовым</w:t>
            </w:r>
            <w:proofErr w:type="spellEnd"/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имуществом, а наход</w:t>
            </w:r>
            <w:r w:rsidR="0022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тся в собственности </w:t>
            </w:r>
          </w:p>
        </w:tc>
      </w:tr>
      <w:tr w:rsidR="00340066" w:rsidRPr="004C56DD" w:rsidTr="004C56DD">
        <w:trPr>
          <w:tblCellSpacing w:w="15" w:type="dxa"/>
        </w:trPr>
        <w:tc>
          <w:tcPr>
            <w:tcW w:w="77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договора</w:t>
            </w:r>
          </w:p>
        </w:tc>
        <w:tc>
          <w:tcPr>
            <w:tcW w:w="166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4C56DD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номер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  <w:tc>
          <w:tcPr>
            <w:tcW w:w="26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66" w:rsidRPr="004C56DD" w:rsidTr="004C56DD">
        <w:trPr>
          <w:tblCellSpacing w:w="15" w:type="dxa"/>
        </w:trPr>
        <w:tc>
          <w:tcPr>
            <w:tcW w:w="7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6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действия договора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6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действия договора</w:t>
            </w:r>
          </w:p>
        </w:tc>
        <w:tc>
          <w:tcPr>
            <w:tcW w:w="166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4C56DD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дата начала действия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  <w:tc>
          <w:tcPr>
            <w:tcW w:w="26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66" w:rsidRPr="004C56DD" w:rsidTr="004C56DD">
        <w:trPr>
          <w:tblCellSpacing w:w="15" w:type="dxa"/>
        </w:trPr>
        <w:tc>
          <w:tcPr>
            <w:tcW w:w="7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6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по договору в месяц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76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по договору в месяц</w:t>
            </w:r>
            <w:r w:rsidR="004C56DD"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зависит от потребленных коммунальных услуг.</w:t>
            </w:r>
          </w:p>
        </w:tc>
        <w:tc>
          <w:tcPr>
            <w:tcW w:w="166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4C56DD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Вознаграждение отсутствует, так как помещение в собственности.</w:t>
            </w:r>
          </w:p>
        </w:tc>
        <w:tc>
          <w:tcPr>
            <w:tcW w:w="34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размер ежемесячного вознаграждения по договору владения (пользования). В случае</w:t>
            </w:r>
            <w:proofErr w:type="gramStart"/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по договору установлена иная периодичность вознаграждения, </w:t>
            </w: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указываемый размер вознаграждения должен быть приведен к ежемесячному эквиваленту.</w:t>
            </w:r>
          </w:p>
        </w:tc>
        <w:tc>
          <w:tcPr>
            <w:tcW w:w="26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E07974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Собственникам помещений выставляется содержание и ремонт ОИ МКД</w:t>
            </w:r>
            <w:r w:rsidR="004C56DD"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водоснабжение и фонд капитального ремонта. </w:t>
            </w:r>
            <w:r w:rsidR="004C56DD"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Вознаграждение отсутствует, так как помещение в собственности.</w:t>
            </w:r>
          </w:p>
        </w:tc>
      </w:tr>
      <w:tr w:rsidR="00340066" w:rsidRPr="004C56DD" w:rsidTr="004C56DD">
        <w:trPr>
          <w:tblCellSpacing w:w="15" w:type="dxa"/>
        </w:trPr>
        <w:tc>
          <w:tcPr>
            <w:tcW w:w="77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2637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Реквизиты протокола общего собрания собственников помещений, на котором принято решение об использовании </w:t>
            </w:r>
            <w:proofErr w:type="spellStart"/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общедомового</w:t>
            </w:r>
            <w:proofErr w:type="spellEnd"/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имущества</w:t>
            </w:r>
          </w:p>
        </w:tc>
        <w:tc>
          <w:tcPr>
            <w:tcW w:w="112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6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166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4C56DD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не принималось</w:t>
            </w:r>
          </w:p>
        </w:tc>
        <w:tc>
          <w:tcPr>
            <w:tcW w:w="34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  <w:tc>
          <w:tcPr>
            <w:tcW w:w="26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66" w:rsidRPr="004C56DD" w:rsidTr="004C56DD">
        <w:trPr>
          <w:tblCellSpacing w:w="15" w:type="dxa"/>
        </w:trPr>
        <w:tc>
          <w:tcPr>
            <w:tcW w:w="7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166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4C56DD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номер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  <w:tc>
          <w:tcPr>
            <w:tcW w:w="26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40066" w:rsidRPr="004C56DD" w:rsidRDefault="00340066" w:rsidP="004C56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6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40066" w:rsidRPr="004C56DD" w:rsidRDefault="00340066" w:rsidP="004C56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6D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340066" w:rsidRPr="004C56DD" w:rsidRDefault="00340066" w:rsidP="004C56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6DD">
        <w:rPr>
          <w:rFonts w:ascii="Times New Roman" w:eastAsia="Times New Roman" w:hAnsi="Times New Roman" w:cs="Times New Roman"/>
          <w:sz w:val="24"/>
          <w:szCs w:val="24"/>
          <w:lang w:eastAsia="ru-RU"/>
        </w:rPr>
        <w:t>* указанные сведения раскрываются в случае участия в данных собраниях должностных лиц управляющих организаций, товариществ, кооперативов и/или наличия у управляющей организации права заключения договоров о передаче во владение и пользование общего имущества третьим лицам.</w:t>
      </w:r>
    </w:p>
    <w:p w:rsidR="00340066" w:rsidRPr="004C56DD" w:rsidRDefault="00340066" w:rsidP="004C56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625F2" w:rsidRPr="004C56DD" w:rsidRDefault="001625F2" w:rsidP="004C56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</w:p>
    <w:sectPr w:rsidR="001625F2" w:rsidRPr="004C56DD" w:rsidSect="004C56DD">
      <w:pgSz w:w="16838" w:h="11906" w:orient="landscape"/>
      <w:pgMar w:top="567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0066"/>
    <w:rsid w:val="001625F2"/>
    <w:rsid w:val="0022150E"/>
    <w:rsid w:val="00267317"/>
    <w:rsid w:val="00340066"/>
    <w:rsid w:val="004C56DD"/>
    <w:rsid w:val="00581199"/>
    <w:rsid w:val="0059239B"/>
    <w:rsid w:val="006470A9"/>
    <w:rsid w:val="00E07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340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40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340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340066"/>
  </w:style>
  <w:style w:type="character" w:styleId="a3">
    <w:name w:val="Hyperlink"/>
    <w:basedOn w:val="a0"/>
    <w:uiPriority w:val="99"/>
    <w:semiHidden/>
    <w:unhideWhenUsed/>
    <w:rsid w:val="00340066"/>
    <w:rPr>
      <w:color w:val="0000FF"/>
      <w:u w:val="single"/>
    </w:rPr>
  </w:style>
  <w:style w:type="paragraph" w:styleId="a4">
    <w:name w:val="No Spacing"/>
    <w:uiPriority w:val="1"/>
    <w:qFormat/>
    <w:rsid w:val="00E079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9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se.garant.ru/7101903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2016-01-14T13:53:00Z</dcterms:created>
  <dcterms:modified xsi:type="dcterms:W3CDTF">2016-01-14T13:53:00Z</dcterms:modified>
</cp:coreProperties>
</file>